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2E95E">
      <w:pPr>
        <w:jc w:val="left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 w14:paraId="62B6C8EA">
      <w:pPr>
        <w:jc w:val="center"/>
        <w:outlineLvl w:val="9"/>
        <w:rPr>
          <w:rFonts w:hint="eastAsia" w:ascii="宋体" w:hAnsi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/>
          <w:b/>
          <w:color w:val="auto"/>
          <w:kern w:val="2"/>
          <w:sz w:val="36"/>
          <w:szCs w:val="36"/>
          <w:highlight w:val="none"/>
          <w:lang w:val="en-US" w:eastAsia="zh-CN" w:bidi="ar-SA"/>
        </w:rPr>
        <w:t>报价函</w:t>
      </w:r>
    </w:p>
    <w:p w14:paraId="49A1D7E2">
      <w:pPr>
        <w:snapToGrid w:val="0"/>
        <w:spacing w:line="360" w:lineRule="auto"/>
        <w:jc w:val="center"/>
        <w:rPr>
          <w:rFonts w:hint="eastAsia" w:ascii="宋体" w:hAnsi="宋体"/>
          <w:color w:val="auto"/>
          <w:highlight w:val="none"/>
        </w:rPr>
      </w:pP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810"/>
        <w:gridCol w:w="1953"/>
        <w:gridCol w:w="2559"/>
      </w:tblGrid>
      <w:tr w14:paraId="6F1C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 w14:paraId="23008A36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2F95D4B0"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4AF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 w14:paraId="4FD5A9F6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6F2D14F7"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B6A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32" w:type="dxa"/>
            <w:vMerge w:val="restart"/>
            <w:noWrap w:val="0"/>
            <w:vAlign w:val="center"/>
          </w:tcPr>
          <w:p w14:paraId="3DD3A30E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810" w:type="dxa"/>
            <w:vMerge w:val="restart"/>
            <w:noWrap w:val="0"/>
            <w:vAlign w:val="center"/>
          </w:tcPr>
          <w:p w14:paraId="0D119D21"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34B6E024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证书编号</w:t>
            </w:r>
          </w:p>
        </w:tc>
        <w:tc>
          <w:tcPr>
            <w:tcW w:w="2559" w:type="dxa"/>
            <w:noWrap w:val="0"/>
            <w:vAlign w:val="center"/>
          </w:tcPr>
          <w:p w14:paraId="71A2CF06">
            <w:pPr>
              <w:rPr>
                <w:rFonts w:hint="default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CAE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32" w:type="dxa"/>
            <w:vMerge w:val="continue"/>
            <w:noWrap w:val="0"/>
            <w:vAlign w:val="center"/>
          </w:tcPr>
          <w:p w14:paraId="654170DA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vMerge w:val="continue"/>
            <w:noWrap w:val="0"/>
            <w:vAlign w:val="center"/>
          </w:tcPr>
          <w:p w14:paraId="6B570A64"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3D68AC28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职 称</w:t>
            </w:r>
          </w:p>
        </w:tc>
        <w:tc>
          <w:tcPr>
            <w:tcW w:w="2559" w:type="dxa"/>
            <w:noWrap w:val="0"/>
            <w:vAlign w:val="center"/>
          </w:tcPr>
          <w:p w14:paraId="1F634CD2">
            <w:pPr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367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532" w:type="dxa"/>
            <w:noWrap w:val="0"/>
            <w:vAlign w:val="center"/>
          </w:tcPr>
          <w:p w14:paraId="0539C994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项目总报价（元）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77F5B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769E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32" w:type="dxa"/>
            <w:noWrap w:val="0"/>
            <w:vAlign w:val="center"/>
          </w:tcPr>
          <w:p w14:paraId="3C1B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需要说明的</w:t>
            </w:r>
          </w:p>
          <w:p w14:paraId="402E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问题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701E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51C4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532" w:type="dxa"/>
            <w:noWrap w:val="0"/>
            <w:vAlign w:val="center"/>
          </w:tcPr>
          <w:p w14:paraId="64FF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注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 w14:paraId="390D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所报价格应包含软件开发、部署、测试、验收及维护的所有费用，且为含税价格。</w:t>
            </w:r>
            <w:bookmarkStart w:id="0" w:name="_GoBack"/>
            <w:bookmarkEnd w:id="0"/>
          </w:p>
        </w:tc>
      </w:tr>
    </w:tbl>
    <w:p w14:paraId="2D5AE67C">
      <w:pPr>
        <w:snapToGrid w:val="0"/>
        <w:spacing w:line="360" w:lineRule="auto"/>
        <w:jc w:val="left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6EADF10E">
      <w:pPr>
        <w:spacing w:line="360" w:lineRule="auto"/>
        <w:ind w:firstLine="2520" w:firstLineChars="900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（盖章）</w:t>
      </w:r>
    </w:p>
    <w:p w14:paraId="78A61B84"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日</w:t>
      </w:r>
    </w:p>
    <w:p w14:paraId="22761E8B"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</w:p>
    <w:p w14:paraId="2C45355D"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</w:p>
    <w:p w14:paraId="0B508344"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</w:p>
    <w:p w14:paraId="5B7F68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68B713-44EE-4856-908D-115D0D46C43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EDFFF5-85A8-4F2A-BC39-187C72923CE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45C36E4-463F-4C56-9AF0-5C3AD0139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C446F"/>
    <w:rsid w:val="118B4B66"/>
    <w:rsid w:val="28E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98</Characters>
  <Lines>0</Lines>
  <Paragraphs>0</Paragraphs>
  <TotalTime>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2025-09-02T09:24:00Z</dcterms:created>
  <dc:creator>放逐N•̀ू</dc:creator>
  <cp:lastModifiedBy>放逐N•̀ू</cp:lastModifiedBy>
  <dcterms:modified xsi:type="dcterms:W3CDTF">2025-09-03T09:39:40Z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9407ADA9A56E40838F64C98DFBCD7E52_11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