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73FD5">
      <w:pPr>
        <w:spacing w:line="520" w:lineRule="exact"/>
        <w:rPr>
          <w:rFonts w:ascii="Times New Roman" w:hAnsi="Times New Roman" w:eastAsia="方正黑体简体"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黑体简体"/>
          <w:color w:val="auto"/>
          <w:sz w:val="32"/>
          <w:szCs w:val="32"/>
          <w:highlight w:val="none"/>
          <w:lang w:val="en-US" w:eastAsia="zh-CN"/>
        </w:rPr>
        <w:t>2</w:t>
      </w:r>
    </w:p>
    <w:p w14:paraId="332DFE3A">
      <w:pPr>
        <w:spacing w:line="520" w:lineRule="exact"/>
        <w:rPr>
          <w:rFonts w:ascii="Times New Roman" w:hAnsi="Times New Roman" w:eastAsia="方正黑体简体"/>
          <w:color w:val="auto"/>
          <w:highlight w:val="none"/>
        </w:rPr>
      </w:pPr>
    </w:p>
    <w:p w14:paraId="6A84374D">
      <w:pPr>
        <w:spacing w:line="520" w:lineRule="exact"/>
        <w:jc w:val="center"/>
        <w:rPr>
          <w:rFonts w:ascii="Times New Roman" w:hAnsi="Times New Roman"/>
          <w:color w:val="auto"/>
          <w:sz w:val="44"/>
          <w:szCs w:val="44"/>
          <w:highlight w:val="none"/>
        </w:rPr>
      </w:pPr>
      <w:r>
        <w:rPr>
          <w:rFonts w:ascii="Times New Roman" w:hAnsi="Times New Roman"/>
          <w:color w:val="auto"/>
          <w:sz w:val="44"/>
          <w:szCs w:val="44"/>
          <w:highlight w:val="none"/>
        </w:rPr>
        <w:t>无不良行为记录</w:t>
      </w:r>
      <w:r>
        <w:rPr>
          <w:rFonts w:hint="eastAsia" w:ascii="Times New Roman" w:hAnsi="Times New Roman"/>
          <w:color w:val="auto"/>
          <w:sz w:val="44"/>
          <w:szCs w:val="44"/>
          <w:highlight w:val="none"/>
        </w:rPr>
        <w:t>承诺函</w:t>
      </w:r>
    </w:p>
    <w:p w14:paraId="48EF6EB1">
      <w:pPr>
        <w:spacing w:line="600" w:lineRule="exact"/>
        <w:jc w:val="center"/>
        <w:rPr>
          <w:rFonts w:ascii="Times New Roman" w:hAnsi="Times New Roman"/>
          <w:color w:val="auto"/>
          <w:sz w:val="44"/>
          <w:szCs w:val="44"/>
          <w:highlight w:val="none"/>
        </w:rPr>
      </w:pPr>
    </w:p>
    <w:p w14:paraId="1E78B0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我公司承诺在参加贵单位关于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云都（宿州）大数据发展有限公司软件产品采购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的公告时，严格遵守法律、行政法规规定的要求，无不良行为记录。否则，愿接受相关部门给予的一切处罚。</w:t>
      </w:r>
    </w:p>
    <w:p w14:paraId="3C3EE4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特此承诺！</w:t>
      </w:r>
      <w:bookmarkStart w:id="0" w:name="_GoBack"/>
      <w:bookmarkEnd w:id="0"/>
    </w:p>
    <w:p w14:paraId="5BE795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                       </w:t>
      </w:r>
    </w:p>
    <w:p w14:paraId="6791D9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 </w:t>
      </w:r>
    </w:p>
    <w:p w14:paraId="552615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2240" w:firstLineChars="7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              法定代表人：</w:t>
      </w:r>
    </w:p>
    <w:p w14:paraId="51A765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80" w:firstLineChars="14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（签字或盖章）</w:t>
      </w:r>
    </w:p>
    <w:p w14:paraId="4849B5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00" w:firstLineChars="10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        年      月     日</w:t>
      </w:r>
    </w:p>
    <w:p w14:paraId="3FEA83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19AB9D1-7B87-45BB-B12E-8C7A9324A865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78E64B9-2097-47BC-B32B-EE444FD0462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B52F5"/>
    <w:rsid w:val="5D5B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2025-04-28T08:01:00Z</dcterms:created>
  <dc:creator>Bosco</dc:creator>
  <cp:lastModifiedBy>Bosco</cp:lastModifiedBy>
  <dcterms:modified xsi:type="dcterms:W3CDTF">2025-04-28T08:01:58Z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9753634F160B44149FF21C8A9627F09F_11</vt:lpwstr>
  </property>
  <property fmtid="{D5CDD505-2E9C-101B-9397-08002B2CF9AE}" pid="4" name="KSOTemplateDocerSaveRecord">
    <vt:lpwstr>eyJoZGlkIjoiMjFlMjc1YTMyNDg0OTVlMTY0MTQzOTc2ODJjMjRiMzkiLCJ1c2VySWQiOiIxMjM0NzE2ODEzIn0=</vt:lpwstr>
  </property>
</Properties>
</file>